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C2C2" w14:textId="77777777" w:rsidR="001F36A0" w:rsidRPr="00B354BD" w:rsidRDefault="001F36A0" w:rsidP="00F631B0">
      <w:pPr>
        <w:spacing w:after="192" w:line="240" w:lineRule="auto"/>
        <w:rPr>
          <w:rFonts w:ascii="Helvetica" w:eastAsia="Times New Roman" w:hAnsi="Helvetica" w:cs="Helvetica"/>
          <w:lang w:val="de-AT" w:eastAsia="de-AT"/>
        </w:rPr>
      </w:pPr>
    </w:p>
    <w:p w14:paraId="66258E52" w14:textId="77777777" w:rsidR="00B354BD" w:rsidRPr="00B354BD" w:rsidRDefault="00B354BD" w:rsidP="00B354BD">
      <w:pPr>
        <w:spacing w:after="192"/>
        <w:rPr>
          <w:rFonts w:ascii="Helvetica" w:hAnsi="Helvetica" w:cs="Helvetica"/>
          <w:color w:val="000000"/>
          <w:lang w:eastAsia="de-AT"/>
        </w:rPr>
      </w:pPr>
      <w:r w:rsidRPr="00B354BD">
        <w:rPr>
          <w:rFonts w:ascii="Helvetica" w:hAnsi="Helvetica" w:cs="Helvetica"/>
          <w:b/>
          <w:bCs/>
          <w:color w:val="000000"/>
          <w:lang w:eastAsia="de-AT"/>
        </w:rPr>
        <w:t>Creating fulfilling moments. Creating a better future.“</w:t>
      </w:r>
    </w:p>
    <w:p w14:paraId="49D1D9B2" w14:textId="77777777" w:rsidR="00B354BD" w:rsidRPr="00B354BD" w:rsidRDefault="00B354BD" w:rsidP="00B354BD">
      <w:pPr>
        <w:rPr>
          <w:rFonts w:ascii="Helvetica" w:eastAsia="Times New Roman" w:hAnsi="Helvetica" w:cs="Helvetica"/>
          <w:lang w:val="de-AT" w:eastAsia="de-AT"/>
        </w:rPr>
      </w:pPr>
      <w:r w:rsidRPr="00B354BD">
        <w:rPr>
          <w:rFonts w:ascii="Helvetica" w:eastAsia="Times New Roman" w:hAnsi="Helvetica" w:cs="Helvetica"/>
          <w:lang w:val="de-AT" w:eastAsia="de-AT"/>
        </w:rPr>
        <w:t xml:space="preserve">JTI – Japan Tobacco International – ist ein führendes internationales Tabakunternehmen mit Konzernsitz in Genf. Nachhaltigkeit und Fairness sind von zentraler Bedeutung für die Entwicklung unseres Unternehmens. Wir glauben an die Wichtigkeit von vielfältigen Erfahrungen und Hintergründen unserer Mitarbeiter*innen und setzen auf Diversität und Chancengleichheit. </w:t>
      </w:r>
    </w:p>
    <w:p w14:paraId="12996FD0" w14:textId="77777777" w:rsidR="00B354BD" w:rsidRPr="00990E8A" w:rsidRDefault="00B354BD" w:rsidP="00B354BD">
      <w:pPr>
        <w:shd w:val="clear" w:color="auto" w:fill="FFFFFF"/>
        <w:jc w:val="both"/>
        <w:rPr>
          <w:rFonts w:ascii="Helvetica" w:eastAsia="Times New Roman" w:hAnsi="Helvetica" w:cs="Helvetica"/>
          <w:lang w:val="de-AT" w:eastAsia="de-AT"/>
        </w:rPr>
      </w:pPr>
      <w:r w:rsidRPr="00B354BD">
        <w:rPr>
          <w:rFonts w:ascii="Helvetica" w:eastAsia="Times New Roman" w:hAnsi="Helvetica" w:cs="Helvetica"/>
          <w:lang w:val="de-AT" w:eastAsia="de-AT"/>
        </w:rPr>
        <w:t xml:space="preserve">Das Team der Ökolab/Research &amp; Development am Standort Wien (16. Bezirk / direkt U3 Ottakring) </w:t>
      </w:r>
      <w:r w:rsidRPr="00990E8A">
        <w:rPr>
          <w:rFonts w:ascii="Helvetica" w:eastAsia="Times New Roman" w:hAnsi="Helvetica" w:cs="Helvetica"/>
          <w:lang w:val="de-AT" w:eastAsia="de-AT"/>
        </w:rPr>
        <w:t xml:space="preserve">sucht im Bereich </w:t>
      </w:r>
      <w:r w:rsidRPr="00990E8A">
        <w:rPr>
          <w:rFonts w:ascii="Helvetica" w:eastAsia="Times New Roman" w:hAnsi="Helvetica" w:cs="Helvetica"/>
          <w:b/>
          <w:bCs/>
          <w:lang w:val="de-AT" w:eastAsia="de-AT"/>
        </w:rPr>
        <w:t>Toxikologie</w:t>
      </w:r>
      <w:r w:rsidRPr="00990E8A">
        <w:rPr>
          <w:rFonts w:ascii="Helvetica" w:eastAsia="Times New Roman" w:hAnsi="Helvetica" w:cs="Helvetica"/>
          <w:lang w:val="de-AT" w:eastAsia="de-AT"/>
        </w:rPr>
        <w:t xml:space="preserve"> Verstärkung als:</w:t>
      </w:r>
    </w:p>
    <w:p w14:paraId="0F1E7B1D" w14:textId="2008498A" w:rsidR="00ED6C1F" w:rsidRPr="00B354BD" w:rsidRDefault="00ED6C1F" w:rsidP="00ED6C1F">
      <w:pPr>
        <w:spacing w:after="192" w:line="240" w:lineRule="auto"/>
        <w:jc w:val="center"/>
        <w:rPr>
          <w:rFonts w:ascii="Helvetica" w:eastAsia="Times New Roman" w:hAnsi="Helvetica" w:cs="Helvetica"/>
          <w:b/>
          <w:lang w:val="de-AT" w:eastAsia="de-AT"/>
        </w:rPr>
      </w:pPr>
      <w:r w:rsidRPr="00990E8A">
        <w:rPr>
          <w:rFonts w:ascii="Helvetica" w:eastAsia="Times New Roman" w:hAnsi="Helvetica" w:cs="Helvetica"/>
          <w:b/>
          <w:lang w:val="de-AT" w:eastAsia="de-AT"/>
        </w:rPr>
        <w:t>Labortechniker</w:t>
      </w:r>
      <w:r w:rsidR="002921D3">
        <w:rPr>
          <w:rFonts w:ascii="Helvetica" w:eastAsia="Times New Roman" w:hAnsi="Helvetica" w:cs="Helvetica"/>
          <w:b/>
          <w:lang w:val="de-AT" w:eastAsia="de-AT"/>
        </w:rPr>
        <w:t>i</w:t>
      </w:r>
      <w:r w:rsidRPr="00990E8A">
        <w:rPr>
          <w:rFonts w:ascii="Helvetica" w:eastAsia="Times New Roman" w:hAnsi="Helvetica" w:cs="Helvetica"/>
          <w:b/>
          <w:lang w:val="de-AT" w:eastAsia="de-AT"/>
        </w:rPr>
        <w:t>n (m/w</w:t>
      </w:r>
      <w:r w:rsidR="00BE6D56" w:rsidRPr="00990E8A">
        <w:rPr>
          <w:rFonts w:ascii="Helvetica" w:eastAsia="Times New Roman" w:hAnsi="Helvetica" w:cs="Helvetica"/>
          <w:b/>
          <w:lang w:val="de-AT" w:eastAsia="de-AT"/>
        </w:rPr>
        <w:t>/d</w:t>
      </w:r>
      <w:r w:rsidRPr="00990E8A">
        <w:rPr>
          <w:rFonts w:ascii="Helvetica" w:eastAsia="Times New Roman" w:hAnsi="Helvetica" w:cs="Helvetica"/>
          <w:b/>
          <w:lang w:val="de-AT" w:eastAsia="de-AT"/>
        </w:rPr>
        <w:t>)</w:t>
      </w:r>
    </w:p>
    <w:p w14:paraId="60B90CED" w14:textId="77777777" w:rsidR="00B354BD" w:rsidRPr="00B354BD" w:rsidRDefault="00B354BD" w:rsidP="00B354BD">
      <w:pPr>
        <w:rPr>
          <w:rFonts w:ascii="Helvetica" w:hAnsi="Helvetica" w:cs="Helvetica"/>
          <w:color w:val="333333"/>
          <w:lang w:val="de-DE" w:eastAsia="de-AT"/>
        </w:rPr>
      </w:pPr>
      <w:r w:rsidRPr="00B354BD">
        <w:rPr>
          <w:rFonts w:ascii="Helvetica" w:hAnsi="Helvetica" w:cs="Helvetica"/>
          <w:b/>
          <w:bCs/>
          <w:color w:val="333333"/>
          <w:lang w:val="de-DE" w:eastAsia="de-AT"/>
        </w:rPr>
        <w:t>So sieht dein Alltag bei uns aus</w:t>
      </w:r>
    </w:p>
    <w:p w14:paraId="1FEECF4B"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 xml:space="preserve">Routinemäßige Durchführung von </w:t>
      </w:r>
      <w:r w:rsidRPr="00B354BD">
        <w:rPr>
          <w:rFonts w:ascii="Helvetica" w:eastAsia="MS Mincho" w:hAnsi="Helvetica" w:cs="Helvetica"/>
          <w:i/>
          <w:snapToGrid w:val="0"/>
          <w:lang w:val="de-AT" w:eastAsia="ja-JP"/>
        </w:rPr>
        <w:t>in vitro</w:t>
      </w:r>
      <w:r w:rsidRPr="00B354BD">
        <w:rPr>
          <w:rFonts w:ascii="Helvetica" w:eastAsia="MS Mincho" w:hAnsi="Helvetica" w:cs="Helvetica"/>
          <w:snapToGrid w:val="0"/>
          <w:lang w:val="de-AT" w:eastAsia="ja-JP"/>
        </w:rPr>
        <w:t xml:space="preserve"> Zytotoxizitäts- und Gentoxizitätstests unter Berücksichtigung von internen EHS- und qualitätssichernden Richtlinien (ISO17025, GLP)</w:t>
      </w:r>
    </w:p>
    <w:p w14:paraId="27933E66"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Durchführung allgemeine</w:t>
      </w:r>
      <w:r w:rsidR="00AF3CEB" w:rsidRPr="00B354BD">
        <w:rPr>
          <w:rFonts w:ascii="Helvetica" w:eastAsia="MS Mincho" w:hAnsi="Helvetica" w:cs="Helvetica"/>
          <w:snapToGrid w:val="0"/>
          <w:lang w:val="de-AT" w:eastAsia="ja-JP"/>
        </w:rPr>
        <w:t>r</w:t>
      </w:r>
      <w:r w:rsidRPr="00B354BD">
        <w:rPr>
          <w:rFonts w:ascii="Helvetica" w:eastAsia="MS Mincho" w:hAnsi="Helvetica" w:cs="Helvetica"/>
          <w:snapToGrid w:val="0"/>
          <w:lang w:val="de-AT" w:eastAsia="ja-JP"/>
        </w:rPr>
        <w:t xml:space="preserve"> Arbeiten zur Aufrechterhaltung des Laborbetriebs</w:t>
      </w:r>
    </w:p>
    <w:p w14:paraId="56CD93D6" w14:textId="77777777" w:rsidR="00BE6D56" w:rsidRPr="00B354BD" w:rsidRDefault="00BE6D56" w:rsidP="00BE6D56">
      <w:pPr>
        <w:pStyle w:val="ListParagraph"/>
        <w:numPr>
          <w:ilvl w:val="0"/>
          <w:numId w:val="1"/>
        </w:numPr>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Bedienung und Wartung von Standard-Laborausrüstung</w:t>
      </w:r>
    </w:p>
    <w:p w14:paraId="27AD6F35" w14:textId="77777777" w:rsidR="00BE6D56" w:rsidRPr="00B354BD" w:rsidRDefault="00BE6D56" w:rsidP="00BE6D56">
      <w:pPr>
        <w:ind w:left="1020"/>
        <w:rPr>
          <w:rFonts w:ascii="Helvetica" w:hAnsi="Helvetica" w:cs="Helvetica"/>
          <w:color w:val="333333"/>
          <w:lang w:val="de-AT" w:eastAsia="de-AT"/>
        </w:rPr>
      </w:pPr>
    </w:p>
    <w:p w14:paraId="18F3CBE4" w14:textId="77777777" w:rsidR="00B354BD" w:rsidRPr="00B354BD" w:rsidRDefault="00B354BD" w:rsidP="00B354BD">
      <w:pPr>
        <w:rPr>
          <w:rFonts w:ascii="Helvetica" w:hAnsi="Helvetica" w:cs="Helvetica"/>
          <w:b/>
          <w:bCs/>
          <w:color w:val="333333"/>
          <w:lang w:val="de-DE" w:eastAsia="de-AT"/>
        </w:rPr>
      </w:pPr>
      <w:r w:rsidRPr="00B354BD">
        <w:rPr>
          <w:rFonts w:ascii="Helvetica" w:hAnsi="Helvetica" w:cs="Helvetica"/>
          <w:b/>
          <w:bCs/>
          <w:color w:val="333333"/>
          <w:lang w:val="de-AT" w:eastAsia="de-AT"/>
        </w:rPr>
        <w:t>Wer du bist und was du mitbringst</w:t>
      </w:r>
    </w:p>
    <w:p w14:paraId="061F6719"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Fachschule/HTL, idealerweise HBLVA für chemische Industrie/Rosensteingasse, Zweig Biochemie/Molekulare Biotechnologie (oder vergleichbare Ausbildung)</w:t>
      </w:r>
    </w:p>
    <w:p w14:paraId="7DC2EDF7" w14:textId="0857643F" w:rsidR="00BE6D56" w:rsidRPr="00B354BD" w:rsidRDefault="00B6522D"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E</w:t>
      </w:r>
      <w:r w:rsidR="00BE6D56" w:rsidRPr="00B354BD">
        <w:rPr>
          <w:rFonts w:ascii="Helvetica" w:eastAsia="MS Mincho" w:hAnsi="Helvetica" w:cs="Helvetica"/>
          <w:snapToGrid w:val="0"/>
          <w:lang w:val="de-AT" w:eastAsia="ja-JP"/>
        </w:rPr>
        <w:t xml:space="preserve">rste Berufserfahrung in einem zell-/mikrobiologischen Umfeld </w:t>
      </w:r>
      <w:r w:rsidRPr="00B354BD">
        <w:rPr>
          <w:rFonts w:ascii="Helvetica" w:eastAsia="MS Mincho" w:hAnsi="Helvetica" w:cs="Helvetica"/>
          <w:snapToGrid w:val="0"/>
          <w:lang w:val="de-AT" w:eastAsia="ja-JP"/>
        </w:rPr>
        <w:t>von Vorteil</w:t>
      </w:r>
    </w:p>
    <w:p w14:paraId="3A300C4D"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Freude an Arbeiten unter sterilen Bedingungen</w:t>
      </w:r>
    </w:p>
    <w:p w14:paraId="6054AB48"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Praktisches und technisches Verständnis für Laborabläufe</w:t>
      </w:r>
    </w:p>
    <w:p w14:paraId="2B3BC3AC" w14:textId="77777777" w:rsidR="00BE6D56" w:rsidRPr="00B354BD" w:rsidRDefault="00BE6D56" w:rsidP="00BE6D56">
      <w:pPr>
        <w:pStyle w:val="ListParagraph"/>
        <w:numPr>
          <w:ilvl w:val="0"/>
          <w:numId w:val="1"/>
        </w:numPr>
        <w:spacing w:after="0"/>
        <w:rPr>
          <w:rFonts w:ascii="Helvetica" w:eastAsia="MS Mincho" w:hAnsi="Helvetica" w:cs="Helvetica"/>
          <w:snapToGrid w:val="0"/>
          <w:lang w:val="de-AT" w:eastAsia="ja-JP"/>
        </w:rPr>
      </w:pPr>
      <w:r w:rsidRPr="00B354BD">
        <w:rPr>
          <w:rFonts w:ascii="Helvetica" w:eastAsia="MS Mincho" w:hAnsi="Helvetica" w:cs="Helvetica"/>
          <w:snapToGrid w:val="0"/>
          <w:lang w:val="de-AT" w:eastAsia="ja-JP"/>
        </w:rPr>
        <w:t>Ausgezeichnete Deutschkenntnisse in Wort und Schrift</w:t>
      </w:r>
    </w:p>
    <w:p w14:paraId="2ECE6125" w14:textId="77777777" w:rsidR="00BE6D56" w:rsidRPr="00B354BD" w:rsidRDefault="00BE6D56" w:rsidP="002A665D">
      <w:pPr>
        <w:pStyle w:val="ListParagraph"/>
        <w:numPr>
          <w:ilvl w:val="0"/>
          <w:numId w:val="1"/>
        </w:numPr>
        <w:spacing w:after="0"/>
        <w:rPr>
          <w:rFonts w:ascii="Helvetica" w:hAnsi="Helvetica" w:cs="Helvetica"/>
          <w:b/>
          <w:bCs/>
          <w:color w:val="333333"/>
          <w:lang w:val="de-DE" w:eastAsia="de-AT"/>
        </w:rPr>
      </w:pPr>
      <w:r w:rsidRPr="00B354BD">
        <w:rPr>
          <w:rFonts w:ascii="Helvetica" w:eastAsia="MS Mincho" w:hAnsi="Helvetica" w:cs="Helvetica"/>
          <w:snapToGrid w:val="0"/>
          <w:lang w:val="de-AT" w:eastAsia="ja-JP"/>
        </w:rPr>
        <w:t xml:space="preserve">Teamgeist, Hilfsbereitschaft &amp; hohes Qualitätsbewusstsein </w:t>
      </w:r>
    </w:p>
    <w:p w14:paraId="3E71A31B" w14:textId="77777777" w:rsidR="00BE6D56" w:rsidRPr="00B354BD" w:rsidRDefault="00BE6D56" w:rsidP="00BE6D56">
      <w:pPr>
        <w:pStyle w:val="ListParagraph"/>
        <w:numPr>
          <w:ilvl w:val="0"/>
          <w:numId w:val="1"/>
        </w:numPr>
        <w:spacing w:after="0"/>
        <w:rPr>
          <w:rFonts w:ascii="Helvetica" w:hAnsi="Helvetica" w:cs="Helvetica"/>
          <w:b/>
          <w:bCs/>
          <w:color w:val="333333"/>
          <w:lang w:val="de-DE" w:eastAsia="de-AT"/>
        </w:rPr>
      </w:pPr>
      <w:r w:rsidRPr="00B354BD">
        <w:rPr>
          <w:rFonts w:ascii="Helvetica" w:eastAsia="MS Mincho" w:hAnsi="Helvetica" w:cs="Helvetica"/>
          <w:snapToGrid w:val="0"/>
          <w:lang w:val="de-AT" w:eastAsia="ja-JP"/>
        </w:rPr>
        <w:t>Strukturierte, selbständige und genaue Arbeitsweise</w:t>
      </w:r>
    </w:p>
    <w:p w14:paraId="288B1468" w14:textId="77777777" w:rsidR="00BE6D56" w:rsidRPr="00B354BD" w:rsidRDefault="00BE6D56" w:rsidP="00ED6C1F">
      <w:pPr>
        <w:spacing w:after="192" w:line="240" w:lineRule="auto"/>
        <w:jc w:val="both"/>
        <w:rPr>
          <w:rFonts w:ascii="Helvetica" w:eastAsia="Times New Roman" w:hAnsi="Helvetica" w:cs="Helvetica"/>
          <w:b/>
          <w:lang w:val="de-AT" w:eastAsia="de-AT"/>
        </w:rPr>
      </w:pPr>
    </w:p>
    <w:p w14:paraId="6D6AFB76" w14:textId="77777777" w:rsidR="00B354BD" w:rsidRPr="00B354BD" w:rsidRDefault="00B354BD" w:rsidP="00B354BD">
      <w:pPr>
        <w:spacing w:after="192" w:line="240" w:lineRule="auto"/>
        <w:jc w:val="both"/>
        <w:rPr>
          <w:rFonts w:ascii="Helvetica" w:eastAsia="Times New Roman" w:hAnsi="Helvetica" w:cs="Helvetica"/>
          <w:b/>
          <w:lang w:val="de-AT" w:eastAsia="de-AT"/>
        </w:rPr>
      </w:pPr>
      <w:r w:rsidRPr="00B354BD">
        <w:rPr>
          <w:rFonts w:ascii="Helvetica" w:eastAsia="Times New Roman" w:hAnsi="Helvetica" w:cs="Helvetica"/>
          <w:b/>
          <w:lang w:val="de-AT" w:eastAsia="de-AT"/>
        </w:rPr>
        <w:t>Unser Angebot an dich und warum du dich bei uns wohlfühlen wirst:</w:t>
      </w:r>
    </w:p>
    <w:p w14:paraId="1F521D8A" w14:textId="77777777" w:rsidR="00B354BD" w:rsidRPr="00B354BD" w:rsidRDefault="00B354BD" w:rsidP="00B354BD">
      <w:pPr>
        <w:shd w:val="clear" w:color="auto" w:fill="FFFFFF"/>
        <w:jc w:val="both"/>
        <w:rPr>
          <w:rFonts w:ascii="Helvetica" w:hAnsi="Helvetica" w:cs="Helvetica"/>
          <w:color w:val="000000"/>
          <w:lang w:val="de-AT" w:eastAsia="de-AT"/>
        </w:rPr>
      </w:pPr>
      <w:r w:rsidRPr="00B354BD">
        <w:rPr>
          <w:rFonts w:ascii="Helvetica" w:hAnsi="Helvetica" w:cs="Helvetica"/>
          <w:color w:val="000000"/>
          <w:lang w:val="de-AT" w:eastAsia="de-AT"/>
        </w:rPr>
        <w:t xml:space="preserve">Wir bieten dir </w:t>
      </w:r>
      <w:r w:rsidRPr="00B354BD">
        <w:rPr>
          <w:rFonts w:ascii="Helvetica" w:hAnsi="Helvetica" w:cs="Helvetica"/>
          <w:b/>
          <w:bCs/>
          <w:color w:val="000000"/>
          <w:lang w:val="de-AT" w:eastAsia="de-AT"/>
        </w:rPr>
        <w:t>attraktive und</w:t>
      </w:r>
      <w:r w:rsidRPr="00B354BD">
        <w:rPr>
          <w:rFonts w:ascii="Helvetica" w:hAnsi="Helvetica" w:cs="Helvetica"/>
          <w:color w:val="000000"/>
          <w:lang w:val="de-AT" w:eastAsia="de-AT"/>
        </w:rPr>
        <w:t xml:space="preserve"> </w:t>
      </w:r>
      <w:r w:rsidRPr="00B354BD">
        <w:rPr>
          <w:rFonts w:ascii="Helvetica" w:hAnsi="Helvetica" w:cs="Helvetica"/>
          <w:b/>
          <w:bCs/>
          <w:color w:val="000000"/>
          <w:lang w:val="de-AT" w:eastAsia="de-AT"/>
        </w:rPr>
        <w:t xml:space="preserve">flexible Arbeitsbedingungen </w:t>
      </w:r>
      <w:r w:rsidRPr="00B354BD">
        <w:rPr>
          <w:rFonts w:ascii="Helvetica" w:hAnsi="Helvetica" w:cs="Helvetica"/>
          <w:color w:val="000000"/>
          <w:lang w:val="de-AT" w:eastAsia="de-AT"/>
        </w:rPr>
        <w:t xml:space="preserve">in einem internationalen Unternehmen mit </w:t>
      </w:r>
      <w:r w:rsidRPr="00B354BD">
        <w:rPr>
          <w:rFonts w:ascii="Helvetica" w:hAnsi="Helvetica" w:cs="Helvetica"/>
          <w:b/>
          <w:bCs/>
          <w:color w:val="000000"/>
          <w:lang w:val="de-AT" w:eastAsia="de-AT"/>
        </w:rPr>
        <w:t>modernster Laborausstattung in Wiener Toplage</w:t>
      </w:r>
      <w:r w:rsidRPr="00B354BD">
        <w:rPr>
          <w:rFonts w:ascii="Helvetica" w:hAnsi="Helvetica" w:cs="Helvetica"/>
          <w:color w:val="000000"/>
          <w:lang w:val="de-AT" w:eastAsia="de-AT"/>
        </w:rPr>
        <w:t xml:space="preserve">. Bei uns hast du die Wahl, ob du klimafreundlich per, von uns mitfinanziertem, </w:t>
      </w:r>
      <w:r w:rsidRPr="00B354BD">
        <w:rPr>
          <w:rFonts w:ascii="Helvetica" w:hAnsi="Helvetica" w:cs="Helvetica"/>
          <w:b/>
          <w:bCs/>
          <w:color w:val="000000"/>
          <w:lang w:val="de-AT" w:eastAsia="de-AT"/>
        </w:rPr>
        <w:t>Jobbike oder Jobticket</w:t>
      </w:r>
      <w:r w:rsidRPr="00B354BD">
        <w:rPr>
          <w:rFonts w:ascii="Helvetica" w:hAnsi="Helvetica" w:cs="Helvetica"/>
          <w:color w:val="000000"/>
          <w:lang w:val="de-AT" w:eastAsia="de-AT"/>
        </w:rPr>
        <w:t xml:space="preserve"> anreisen oder unseren hauseigenen </w:t>
      </w:r>
      <w:r w:rsidRPr="00B354BD">
        <w:rPr>
          <w:rFonts w:ascii="Helvetica" w:hAnsi="Helvetica" w:cs="Helvetica"/>
          <w:b/>
          <w:bCs/>
          <w:color w:val="000000"/>
          <w:lang w:val="de-AT" w:eastAsia="de-AT"/>
        </w:rPr>
        <w:t>Firmenparkplatz</w:t>
      </w:r>
      <w:r w:rsidRPr="00B354BD">
        <w:rPr>
          <w:rFonts w:ascii="Helvetica" w:hAnsi="Helvetica" w:cs="Helvetica"/>
          <w:color w:val="000000"/>
          <w:lang w:val="de-AT" w:eastAsia="de-AT"/>
        </w:rPr>
        <w:t xml:space="preserve"> nutzen möchtest. Deine individuellen </w:t>
      </w:r>
      <w:r w:rsidRPr="00B354BD">
        <w:rPr>
          <w:rFonts w:ascii="Helvetica" w:hAnsi="Helvetica" w:cs="Helvetica"/>
          <w:b/>
          <w:bCs/>
          <w:color w:val="000000"/>
          <w:lang w:val="de-AT" w:eastAsia="de-AT"/>
        </w:rPr>
        <w:t>Weiterentwicklungs- und Karrieremöglichkeiten</w:t>
      </w:r>
      <w:r w:rsidRPr="00B354BD">
        <w:rPr>
          <w:rFonts w:ascii="Helvetica" w:hAnsi="Helvetica" w:cs="Helvetica"/>
          <w:color w:val="000000"/>
          <w:lang w:val="de-AT" w:eastAsia="de-AT"/>
        </w:rPr>
        <w:t xml:space="preserve"> sind für uns mindestens genauso wichtig wie für dich und es erwarten dich zahlreiche </w:t>
      </w:r>
      <w:r w:rsidRPr="00B354BD">
        <w:rPr>
          <w:rFonts w:ascii="Helvetica" w:hAnsi="Helvetica" w:cs="Helvetica"/>
          <w:b/>
          <w:bCs/>
          <w:color w:val="000000"/>
          <w:lang w:val="de-AT" w:eastAsia="de-AT"/>
        </w:rPr>
        <w:t>Benefits</w:t>
      </w:r>
      <w:r w:rsidRPr="00B354BD">
        <w:rPr>
          <w:rFonts w:ascii="Helvetica" w:hAnsi="Helvetica" w:cs="Helvetica"/>
          <w:color w:val="000000"/>
          <w:lang w:val="de-AT" w:eastAsia="de-AT"/>
        </w:rPr>
        <w:t xml:space="preserve"> bei uns. </w:t>
      </w:r>
    </w:p>
    <w:p w14:paraId="2C43E73D" w14:textId="7F7C8476" w:rsidR="00B354BD" w:rsidRPr="00B354BD" w:rsidRDefault="00B354BD" w:rsidP="00B354BD">
      <w:pPr>
        <w:shd w:val="clear" w:color="auto" w:fill="FFFFFF"/>
        <w:jc w:val="both"/>
        <w:rPr>
          <w:rFonts w:ascii="Helvetica" w:hAnsi="Helvetica" w:cs="Helvetica"/>
          <w:color w:val="000000"/>
          <w:lang w:val="de-AT" w:eastAsia="de-AT"/>
        </w:rPr>
      </w:pPr>
      <w:r w:rsidRPr="00B354BD">
        <w:rPr>
          <w:rFonts w:ascii="Helvetica" w:hAnsi="Helvetica" w:cs="Helvetica"/>
          <w:color w:val="000000"/>
          <w:lang w:val="de-AT" w:eastAsia="de-AT"/>
        </w:rPr>
        <w:t xml:space="preserve">Bei Erfüllung der ausgeschriebenen Anforderungen für diese Position ist ein Jahresgesamtbruttogehalt von </w:t>
      </w:r>
      <w:r w:rsidRPr="00B354BD">
        <w:rPr>
          <w:rFonts w:ascii="Helvetica" w:hAnsi="Helvetica" w:cs="Helvetica"/>
          <w:b/>
          <w:bCs/>
          <w:color w:val="000000"/>
          <w:lang w:val="de-AT" w:eastAsia="de-AT"/>
        </w:rPr>
        <w:t>zumindest € 4</w:t>
      </w:r>
      <w:r w:rsidR="006B7A4D">
        <w:rPr>
          <w:rFonts w:ascii="Helvetica" w:hAnsi="Helvetica" w:cs="Helvetica"/>
          <w:b/>
          <w:bCs/>
          <w:color w:val="000000"/>
          <w:lang w:val="de-AT" w:eastAsia="de-AT"/>
        </w:rPr>
        <w:t>5</w:t>
      </w:r>
      <w:r w:rsidRPr="00B354BD">
        <w:rPr>
          <w:rFonts w:ascii="Helvetica" w:hAnsi="Helvetica" w:cs="Helvetica"/>
          <w:b/>
          <w:bCs/>
          <w:color w:val="000000"/>
          <w:lang w:val="de-AT" w:eastAsia="de-AT"/>
        </w:rPr>
        <w:t>.000,-- vorgesehen</w:t>
      </w:r>
      <w:r w:rsidRPr="00B354BD">
        <w:rPr>
          <w:rFonts w:ascii="Helvetica" w:hAnsi="Helvetica" w:cs="Helvetica"/>
          <w:color w:val="000000"/>
          <w:lang w:val="de-AT" w:eastAsia="de-AT"/>
        </w:rPr>
        <w:t xml:space="preserve"> (Vollzeit auf Basis 38 Wochenstunden) und wir setzen hierbei den </w:t>
      </w:r>
      <w:r w:rsidRPr="00B354BD">
        <w:rPr>
          <w:rFonts w:ascii="Helvetica" w:hAnsi="Helvetica" w:cs="Helvetica"/>
          <w:b/>
          <w:bCs/>
          <w:color w:val="000000"/>
          <w:lang w:val="de-AT" w:eastAsia="de-AT"/>
        </w:rPr>
        <w:t>Global Equality Standard</w:t>
      </w:r>
      <w:r w:rsidRPr="00B354BD">
        <w:rPr>
          <w:rFonts w:ascii="Helvetica" w:hAnsi="Helvetica" w:cs="Helvetica"/>
          <w:color w:val="000000"/>
          <w:lang w:val="de-AT" w:eastAsia="de-AT"/>
        </w:rPr>
        <w:t xml:space="preserve"> konsequent um</w:t>
      </w:r>
      <w:r w:rsidRPr="00B354BD">
        <w:rPr>
          <w:rFonts w:ascii="Helvetica" w:hAnsi="Helvetica" w:cs="Helvetica"/>
          <w:i/>
          <w:iCs/>
          <w:color w:val="000000"/>
          <w:shd w:val="clear" w:color="auto" w:fill="FFFFFF"/>
          <w:lang w:val="de-AT"/>
        </w:rPr>
        <w:t xml:space="preserve">. </w:t>
      </w:r>
      <w:r w:rsidRPr="00B354BD">
        <w:rPr>
          <w:rFonts w:ascii="Helvetica" w:hAnsi="Helvetica" w:cs="Helvetica"/>
          <w:color w:val="000000"/>
          <w:lang w:val="de-AT" w:eastAsia="de-AT"/>
        </w:rPr>
        <w:t xml:space="preserve">In Abhängigkeit von Qualifikation und Vorerfahrung ist die Bereitschaft zur Überzahlung gegeben. </w:t>
      </w:r>
    </w:p>
    <w:p w14:paraId="440ADA2A" w14:textId="77777777" w:rsidR="00B354BD" w:rsidRPr="00B354BD" w:rsidRDefault="00B354BD" w:rsidP="00B354BD">
      <w:pPr>
        <w:shd w:val="clear" w:color="auto" w:fill="FFFFFF"/>
        <w:jc w:val="both"/>
        <w:rPr>
          <w:rFonts w:ascii="Helvetica" w:hAnsi="Helvetica" w:cs="Helvetica"/>
          <w:color w:val="000000"/>
          <w:lang w:val="de-AT" w:eastAsia="de-AT"/>
        </w:rPr>
      </w:pPr>
      <w:r w:rsidRPr="00B354BD">
        <w:rPr>
          <w:rFonts w:ascii="Helvetica" w:hAnsi="Helvetica" w:cs="Helvetica"/>
          <w:color w:val="000000"/>
          <w:lang w:val="de-AT" w:eastAsia="de-AT"/>
        </w:rPr>
        <w:lastRenderedPageBreak/>
        <w:br/>
        <w:t xml:space="preserve">Werde Teil unseres </w:t>
      </w:r>
      <w:r w:rsidRPr="00B354BD">
        <w:rPr>
          <w:rFonts w:ascii="Helvetica" w:hAnsi="Helvetica" w:cs="Helvetica"/>
          <w:b/>
          <w:bCs/>
          <w:color w:val="000000"/>
          <w:lang w:val="de-AT" w:eastAsia="de-AT"/>
        </w:rPr>
        <w:t>zukunftsorientierten Teams</w:t>
      </w:r>
      <w:r w:rsidRPr="00B354BD">
        <w:rPr>
          <w:rFonts w:ascii="Helvetica" w:hAnsi="Helvetica" w:cs="Helvetica"/>
          <w:color w:val="000000"/>
          <w:lang w:val="de-AT" w:eastAsia="de-AT"/>
        </w:rPr>
        <w:t xml:space="preserve"> bei </w:t>
      </w:r>
      <w:r w:rsidRPr="00B354BD">
        <w:rPr>
          <w:rFonts w:ascii="Helvetica" w:hAnsi="Helvetica" w:cs="Helvetica"/>
          <w:b/>
          <w:bCs/>
          <w:color w:val="000000"/>
          <w:lang w:val="de-AT" w:eastAsia="de-AT"/>
        </w:rPr>
        <w:t>Österreichs Nr. 1 und europaweitem Top Employer</w:t>
      </w:r>
      <w:r w:rsidRPr="00B354BD">
        <w:rPr>
          <w:rFonts w:ascii="Helvetica" w:hAnsi="Helvetica" w:cs="Helvetica"/>
          <w:color w:val="000000"/>
          <w:lang w:val="de-AT" w:eastAsia="de-AT"/>
        </w:rPr>
        <w:t>.</w:t>
      </w:r>
    </w:p>
    <w:p w14:paraId="6F605047" w14:textId="77777777" w:rsidR="00B354BD" w:rsidRPr="00B354BD" w:rsidRDefault="00B354BD" w:rsidP="00B354BD">
      <w:pPr>
        <w:shd w:val="clear" w:color="auto" w:fill="FFFFFF"/>
        <w:jc w:val="both"/>
        <w:rPr>
          <w:rFonts w:ascii="Helvetica" w:hAnsi="Helvetica" w:cs="Helvetica"/>
          <w:color w:val="000000"/>
          <w:lang w:val="de-AT" w:eastAsia="de-AT"/>
        </w:rPr>
      </w:pPr>
      <w:r w:rsidRPr="00B354BD">
        <w:rPr>
          <w:rFonts w:ascii="Helvetica" w:hAnsi="Helvetica" w:cs="Helvetica"/>
          <w:color w:val="000000"/>
          <w:lang w:val="de-AT" w:eastAsia="de-AT"/>
        </w:rPr>
        <w:br/>
        <w:t xml:space="preserve">Wenn du Interesse an dieser Position hast und deine Fähigkeiten dem Anforderungsprofil entsprechen, freuen wir uns auf deine Online-Bewerbung über unser Karriereportal!  </w:t>
      </w:r>
      <w:r w:rsidRPr="00B354BD">
        <w:rPr>
          <w:rFonts w:ascii="Helvetica" w:eastAsia="Times New Roman" w:hAnsi="Helvetica" w:cs="Helvetica"/>
          <w:lang w:val="de-AT" w:eastAsia="de-AT"/>
        </w:rPr>
        <w:br/>
        <w:t> </w:t>
      </w:r>
    </w:p>
    <w:p w14:paraId="734F73AB" w14:textId="61A8AF18" w:rsidR="00DD2124" w:rsidRPr="00B354BD" w:rsidRDefault="00DD2124" w:rsidP="00B354BD">
      <w:pPr>
        <w:shd w:val="clear" w:color="auto" w:fill="FFFFFF"/>
        <w:jc w:val="both"/>
        <w:rPr>
          <w:rFonts w:ascii="Helvetica" w:eastAsia="MS Mincho" w:hAnsi="Helvetica" w:cs="Helvetica"/>
          <w:snapToGrid w:val="0"/>
          <w:lang w:val="de-AT" w:eastAsia="ja-JP"/>
        </w:rPr>
      </w:pPr>
    </w:p>
    <w:sectPr w:rsidR="00DD2124" w:rsidRPr="00B354BD" w:rsidSect="00D40CE9">
      <w:pgSz w:w="11906" w:h="16838" w:code="9"/>
      <w:pgMar w:top="851" w:right="1418" w:bottom="1134" w:left="1077"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8D560" w14:textId="77777777" w:rsidR="008302C9" w:rsidRDefault="008302C9">
      <w:r>
        <w:separator/>
      </w:r>
    </w:p>
  </w:endnote>
  <w:endnote w:type="continuationSeparator" w:id="0">
    <w:p w14:paraId="0047C59B" w14:textId="77777777" w:rsidR="008302C9" w:rsidRDefault="008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54ADA" w14:textId="77777777" w:rsidR="008302C9" w:rsidRDefault="008302C9">
      <w:r>
        <w:separator/>
      </w:r>
    </w:p>
  </w:footnote>
  <w:footnote w:type="continuationSeparator" w:id="0">
    <w:p w14:paraId="557D8CA1" w14:textId="77777777" w:rsidR="008302C9" w:rsidRDefault="00830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B1F53"/>
    <w:multiLevelType w:val="hybridMultilevel"/>
    <w:tmpl w:val="B5A64A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6C1422"/>
    <w:multiLevelType w:val="hybridMultilevel"/>
    <w:tmpl w:val="354AD8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90D89"/>
    <w:multiLevelType w:val="multilevel"/>
    <w:tmpl w:val="D8D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7600F"/>
    <w:multiLevelType w:val="hybridMultilevel"/>
    <w:tmpl w:val="24D6A28C"/>
    <w:lvl w:ilvl="0" w:tplc="DE7CCFA2">
      <w:numFmt w:val="bullet"/>
      <w:lvlText w:val="-"/>
      <w:lvlJc w:val="left"/>
      <w:pPr>
        <w:tabs>
          <w:tab w:val="num" w:pos="1770"/>
        </w:tabs>
        <w:ind w:left="1770" w:hanging="360"/>
      </w:pPr>
      <w:rPr>
        <w:rFonts w:ascii="Arial" w:eastAsia="Times New Roman" w:hAnsi="Arial" w:cs="Arial" w:hint="default"/>
      </w:rPr>
    </w:lvl>
    <w:lvl w:ilvl="1" w:tplc="04070003">
      <w:start w:val="1"/>
      <w:numFmt w:val="bullet"/>
      <w:lvlText w:val="o"/>
      <w:lvlJc w:val="left"/>
      <w:pPr>
        <w:tabs>
          <w:tab w:val="num" w:pos="2490"/>
        </w:tabs>
        <w:ind w:left="2490" w:hanging="360"/>
      </w:pPr>
      <w:rPr>
        <w:rFonts w:ascii="Courier New" w:hAnsi="Courier New" w:cs="Courier New" w:hint="default"/>
      </w:rPr>
    </w:lvl>
    <w:lvl w:ilvl="2" w:tplc="04070005">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4C0B0057"/>
    <w:multiLevelType w:val="hybridMultilevel"/>
    <w:tmpl w:val="DC96F54A"/>
    <w:lvl w:ilvl="0" w:tplc="90A0AC1A">
      <w:start w:val="1"/>
      <w:numFmt w:val="bullet"/>
      <w:lvlText w:val=""/>
      <w:lvlJc w:val="left"/>
      <w:pPr>
        <w:tabs>
          <w:tab w:val="num" w:pos="435"/>
        </w:tabs>
        <w:ind w:left="435" w:hanging="360"/>
      </w:pPr>
      <w:rPr>
        <w:rFonts w:ascii="Symbol" w:hAnsi="Symbol" w:hint="default"/>
        <w:color w:val="000000"/>
        <w:u w:color="000000"/>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52526D3B"/>
    <w:multiLevelType w:val="multilevel"/>
    <w:tmpl w:val="76D428EE"/>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6" w15:restartNumberingAfterBreak="0">
    <w:nsid w:val="5C5F6B14"/>
    <w:multiLevelType w:val="hybridMultilevel"/>
    <w:tmpl w:val="4F5E1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0E36F6"/>
    <w:multiLevelType w:val="hybridMultilevel"/>
    <w:tmpl w:val="59E65F88"/>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8" w15:restartNumberingAfterBreak="0">
    <w:nsid w:val="6A04706A"/>
    <w:multiLevelType w:val="hybridMultilevel"/>
    <w:tmpl w:val="DC1CCD8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6E0344"/>
    <w:multiLevelType w:val="hybridMultilevel"/>
    <w:tmpl w:val="E68E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990063">
    <w:abstractNumId w:val="1"/>
  </w:num>
  <w:num w:numId="2" w16cid:durableId="369646854">
    <w:abstractNumId w:val="9"/>
  </w:num>
  <w:num w:numId="3" w16cid:durableId="1658149631">
    <w:abstractNumId w:val="4"/>
  </w:num>
  <w:num w:numId="4" w16cid:durableId="796684075">
    <w:abstractNumId w:val="3"/>
  </w:num>
  <w:num w:numId="5" w16cid:durableId="1499689910">
    <w:abstractNumId w:val="8"/>
  </w:num>
  <w:num w:numId="6" w16cid:durableId="1660307786">
    <w:abstractNumId w:val="2"/>
  </w:num>
  <w:num w:numId="7" w16cid:durableId="1342273049">
    <w:abstractNumId w:val="5"/>
  </w:num>
  <w:num w:numId="8" w16cid:durableId="1107383938">
    <w:abstractNumId w:val="7"/>
  </w:num>
  <w:num w:numId="9" w16cid:durableId="657920505">
    <w:abstractNumId w:val="6"/>
  </w:num>
  <w:num w:numId="10" w16cid:durableId="23234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0B"/>
    <w:rsid w:val="00006F0F"/>
    <w:rsid w:val="00011214"/>
    <w:rsid w:val="00014031"/>
    <w:rsid w:val="00037CE2"/>
    <w:rsid w:val="000425FC"/>
    <w:rsid w:val="0006380A"/>
    <w:rsid w:val="000721CB"/>
    <w:rsid w:val="00082B7E"/>
    <w:rsid w:val="000867D6"/>
    <w:rsid w:val="000D7C75"/>
    <w:rsid w:val="000E0472"/>
    <w:rsid w:val="000F4326"/>
    <w:rsid w:val="000F7944"/>
    <w:rsid w:val="00125E2C"/>
    <w:rsid w:val="001322E4"/>
    <w:rsid w:val="001747C3"/>
    <w:rsid w:val="00184BF3"/>
    <w:rsid w:val="001B2A31"/>
    <w:rsid w:val="001C58C6"/>
    <w:rsid w:val="001D0CA2"/>
    <w:rsid w:val="001F0595"/>
    <w:rsid w:val="001F36A0"/>
    <w:rsid w:val="00210A6D"/>
    <w:rsid w:val="00213AF7"/>
    <w:rsid w:val="002155A5"/>
    <w:rsid w:val="00245592"/>
    <w:rsid w:val="00250A84"/>
    <w:rsid w:val="00260277"/>
    <w:rsid w:val="00276804"/>
    <w:rsid w:val="00280E99"/>
    <w:rsid w:val="002921D3"/>
    <w:rsid w:val="002B5811"/>
    <w:rsid w:val="003061D5"/>
    <w:rsid w:val="0032520A"/>
    <w:rsid w:val="003447A0"/>
    <w:rsid w:val="00347992"/>
    <w:rsid w:val="00347D07"/>
    <w:rsid w:val="00383786"/>
    <w:rsid w:val="00394BBF"/>
    <w:rsid w:val="003E3895"/>
    <w:rsid w:val="00406EFE"/>
    <w:rsid w:val="00416BCF"/>
    <w:rsid w:val="00423E10"/>
    <w:rsid w:val="00441979"/>
    <w:rsid w:val="00447A88"/>
    <w:rsid w:val="004B7074"/>
    <w:rsid w:val="004C1EDA"/>
    <w:rsid w:val="00515A38"/>
    <w:rsid w:val="00586AB4"/>
    <w:rsid w:val="0065435B"/>
    <w:rsid w:val="00661194"/>
    <w:rsid w:val="00662029"/>
    <w:rsid w:val="00674481"/>
    <w:rsid w:val="00694E8B"/>
    <w:rsid w:val="006952F5"/>
    <w:rsid w:val="006A0D83"/>
    <w:rsid w:val="006B5C9B"/>
    <w:rsid w:val="006B7A4D"/>
    <w:rsid w:val="006D73FA"/>
    <w:rsid w:val="006E6A32"/>
    <w:rsid w:val="00722671"/>
    <w:rsid w:val="007876EF"/>
    <w:rsid w:val="00793341"/>
    <w:rsid w:val="008074D9"/>
    <w:rsid w:val="00827020"/>
    <w:rsid w:val="008302C9"/>
    <w:rsid w:val="0085447E"/>
    <w:rsid w:val="00855C7A"/>
    <w:rsid w:val="008809B0"/>
    <w:rsid w:val="008904DB"/>
    <w:rsid w:val="008D7A5B"/>
    <w:rsid w:val="00966912"/>
    <w:rsid w:val="009701B8"/>
    <w:rsid w:val="00981E78"/>
    <w:rsid w:val="00990E8A"/>
    <w:rsid w:val="009A1EDD"/>
    <w:rsid w:val="009C6EE7"/>
    <w:rsid w:val="00A233F6"/>
    <w:rsid w:val="00A36992"/>
    <w:rsid w:val="00A576E1"/>
    <w:rsid w:val="00A85D90"/>
    <w:rsid w:val="00AA120B"/>
    <w:rsid w:val="00AA1A31"/>
    <w:rsid w:val="00AB622E"/>
    <w:rsid w:val="00AC109F"/>
    <w:rsid w:val="00AF3CEB"/>
    <w:rsid w:val="00B01DA8"/>
    <w:rsid w:val="00B30D6D"/>
    <w:rsid w:val="00B354BD"/>
    <w:rsid w:val="00B5363B"/>
    <w:rsid w:val="00B57328"/>
    <w:rsid w:val="00B61D26"/>
    <w:rsid w:val="00B6522D"/>
    <w:rsid w:val="00BB3BB3"/>
    <w:rsid w:val="00BE6D56"/>
    <w:rsid w:val="00BF298E"/>
    <w:rsid w:val="00C16C5A"/>
    <w:rsid w:val="00C4105F"/>
    <w:rsid w:val="00C4201C"/>
    <w:rsid w:val="00C546B3"/>
    <w:rsid w:val="00C74DC9"/>
    <w:rsid w:val="00C91558"/>
    <w:rsid w:val="00C93B17"/>
    <w:rsid w:val="00CB58A9"/>
    <w:rsid w:val="00D11CA3"/>
    <w:rsid w:val="00D335A8"/>
    <w:rsid w:val="00D3715A"/>
    <w:rsid w:val="00D37D41"/>
    <w:rsid w:val="00D40CE9"/>
    <w:rsid w:val="00DD2124"/>
    <w:rsid w:val="00DF6E42"/>
    <w:rsid w:val="00E1038A"/>
    <w:rsid w:val="00E42BD3"/>
    <w:rsid w:val="00E51C43"/>
    <w:rsid w:val="00E6388F"/>
    <w:rsid w:val="00E740DD"/>
    <w:rsid w:val="00E86F83"/>
    <w:rsid w:val="00ED5867"/>
    <w:rsid w:val="00ED6C1F"/>
    <w:rsid w:val="00F0235F"/>
    <w:rsid w:val="00F24C80"/>
    <w:rsid w:val="00F319E5"/>
    <w:rsid w:val="00F34A13"/>
    <w:rsid w:val="00F51C13"/>
    <w:rsid w:val="00F631B0"/>
    <w:rsid w:val="00F638BF"/>
    <w:rsid w:val="00F72649"/>
    <w:rsid w:val="00FA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0405F4"/>
  <w15:docId w15:val="{02E6489A-2CA6-4EBE-AE0C-944E9976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A120B"/>
    <w:pPr>
      <w:tabs>
        <w:tab w:val="center" w:pos="4320"/>
        <w:tab w:val="right" w:pos="8640"/>
      </w:tabs>
    </w:pPr>
  </w:style>
  <w:style w:type="character" w:customStyle="1" w:styleId="FooterChar">
    <w:name w:val="Footer Char"/>
    <w:basedOn w:val="DefaultParagraphFont"/>
    <w:link w:val="Footer"/>
    <w:rsid w:val="00AA120B"/>
    <w:rPr>
      <w:rFonts w:ascii="Times New Roman" w:eastAsia="Times New Roman" w:hAnsi="Times New Roman" w:cs="Times New Roman"/>
      <w:sz w:val="24"/>
      <w:szCs w:val="20"/>
      <w:lang w:val="fr-FR"/>
    </w:rPr>
  </w:style>
  <w:style w:type="character" w:styleId="Hyperlink">
    <w:name w:val="Hyperlink"/>
    <w:rsid w:val="00AA120B"/>
    <w:rPr>
      <w:color w:val="0000FF"/>
      <w:u w:val="single"/>
    </w:rPr>
  </w:style>
  <w:style w:type="paragraph" w:styleId="Subtitle">
    <w:name w:val="Subtitle"/>
    <w:basedOn w:val="Normal"/>
    <w:link w:val="SubtitleChar"/>
    <w:qFormat/>
    <w:rsid w:val="00AA120B"/>
    <w:rPr>
      <w:b/>
      <w:sz w:val="28"/>
      <w:lang w:val="en-GB"/>
    </w:rPr>
  </w:style>
  <w:style w:type="character" w:customStyle="1" w:styleId="SubtitleChar">
    <w:name w:val="Subtitle Char"/>
    <w:basedOn w:val="DefaultParagraphFont"/>
    <w:link w:val="Subtitle"/>
    <w:rsid w:val="00AA120B"/>
    <w:rPr>
      <w:rFonts w:ascii="Times New Roman" w:eastAsia="Times New Roman" w:hAnsi="Times New Roman" w:cs="Times New Roman"/>
      <w:b/>
      <w:sz w:val="28"/>
      <w:szCs w:val="20"/>
      <w:lang w:val="en-GB"/>
    </w:rPr>
  </w:style>
  <w:style w:type="paragraph" w:customStyle="1" w:styleId="Pa0">
    <w:name w:val="Pa0"/>
    <w:basedOn w:val="Normal"/>
    <w:next w:val="Normal"/>
    <w:uiPriority w:val="99"/>
    <w:rsid w:val="00AA120B"/>
    <w:pPr>
      <w:autoSpaceDE w:val="0"/>
      <w:autoSpaceDN w:val="0"/>
      <w:adjustRightInd w:val="0"/>
      <w:spacing w:line="241" w:lineRule="atLeast"/>
    </w:pPr>
    <w:rPr>
      <w:rFonts w:ascii="Helvetica 45 Light" w:hAnsi="Helvetica 45 Light"/>
      <w:lang w:val="en-GB" w:eastAsia="en-GB"/>
    </w:rPr>
  </w:style>
  <w:style w:type="paragraph" w:styleId="ListParagraph">
    <w:name w:val="List Paragraph"/>
    <w:basedOn w:val="Normal"/>
    <w:uiPriority w:val="34"/>
    <w:qFormat/>
    <w:rsid w:val="00AA120B"/>
    <w:pPr>
      <w:ind w:left="720"/>
      <w:contextualSpacing/>
    </w:pPr>
  </w:style>
  <w:style w:type="paragraph" w:styleId="BodyTextIndent">
    <w:name w:val="Body Text Indent"/>
    <w:basedOn w:val="Normal"/>
    <w:link w:val="BodyTextIndentChar"/>
    <w:rsid w:val="00276804"/>
    <w:pPr>
      <w:ind w:left="540" w:hanging="540"/>
      <w:jc w:val="both"/>
    </w:pPr>
    <w:rPr>
      <w:sz w:val="20"/>
      <w:lang w:val="en-GB"/>
    </w:rPr>
  </w:style>
  <w:style w:type="character" w:customStyle="1" w:styleId="BodyTextIndentChar">
    <w:name w:val="Body Text Indent Char"/>
    <w:basedOn w:val="DefaultParagraphFont"/>
    <w:link w:val="BodyTextIndent"/>
    <w:rsid w:val="0027680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E51C43"/>
    <w:rPr>
      <w:rFonts w:ascii="Tahoma" w:hAnsi="Tahoma" w:cs="Tahoma"/>
      <w:sz w:val="16"/>
      <w:szCs w:val="16"/>
    </w:rPr>
  </w:style>
  <w:style w:type="character" w:customStyle="1" w:styleId="BalloonTextChar">
    <w:name w:val="Balloon Text Char"/>
    <w:basedOn w:val="DefaultParagraphFont"/>
    <w:link w:val="BalloonText"/>
    <w:uiPriority w:val="99"/>
    <w:semiHidden/>
    <w:rsid w:val="00E51C43"/>
    <w:rPr>
      <w:rFonts w:ascii="Tahoma" w:eastAsia="Times New Roman" w:hAnsi="Tahoma" w:cs="Tahoma"/>
      <w:sz w:val="16"/>
      <w:szCs w:val="16"/>
      <w:lang w:val="fr-FR"/>
    </w:rPr>
  </w:style>
  <w:style w:type="paragraph" w:styleId="CommentText">
    <w:name w:val="annotation text"/>
    <w:basedOn w:val="Normal"/>
    <w:uiPriority w:val="99"/>
    <w:semiHidden/>
    <w:unhideWhenUsed/>
    <w:rsid w:val="00E338F3"/>
    <w:pPr>
      <w:spacing w:line="240" w:lineRule="auto"/>
    </w:pPr>
    <w:rPr>
      <w:sz w:val="20"/>
      <w:szCs w:val="20"/>
    </w:rPr>
  </w:style>
  <w:style w:type="paragraph" w:styleId="NormalWeb">
    <w:name w:val="Normal (Web)"/>
    <w:basedOn w:val="Normal"/>
    <w:uiPriority w:val="99"/>
    <w:semiHidden/>
    <w:unhideWhenUsed/>
    <w:rsid w:val="00441979"/>
    <w:pPr>
      <w:spacing w:after="0" w:line="240" w:lineRule="auto"/>
    </w:pPr>
    <w:rPr>
      <w:rFonts w:ascii="Times New Roman" w:eastAsia="Times New Roman" w:hAnsi="Times New Roman" w:cs="Times New Roman"/>
      <w:lang w:val="de-AT" w:eastAsia="de-AT"/>
    </w:rPr>
  </w:style>
  <w:style w:type="character" w:styleId="Strong">
    <w:name w:val="Strong"/>
    <w:basedOn w:val="DefaultParagraphFont"/>
    <w:uiPriority w:val="22"/>
    <w:qFormat/>
    <w:rsid w:val="00441979"/>
    <w:rPr>
      <w:b/>
      <w:bCs/>
    </w:rPr>
  </w:style>
  <w:style w:type="paragraph" w:styleId="Header">
    <w:name w:val="header"/>
    <w:basedOn w:val="Normal"/>
    <w:link w:val="HeaderChar"/>
    <w:uiPriority w:val="99"/>
    <w:unhideWhenUsed/>
    <w:rsid w:val="00F63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3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386932">
      <w:bodyDiv w:val="1"/>
      <w:marLeft w:val="300"/>
      <w:marRight w:val="300"/>
      <w:marTop w:val="300"/>
      <w:marBottom w:val="300"/>
      <w:divBdr>
        <w:top w:val="none" w:sz="0" w:space="0" w:color="auto"/>
        <w:left w:val="none" w:sz="0" w:space="0" w:color="auto"/>
        <w:bottom w:val="none" w:sz="0" w:space="0" w:color="auto"/>
        <w:right w:val="none" w:sz="0" w:space="0" w:color="auto"/>
      </w:divBdr>
    </w:div>
    <w:div w:id="158827364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JT International</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 Patricia</dc:creator>
  <cp:lastModifiedBy>Gieraga, Joanna</cp:lastModifiedBy>
  <cp:revision>3</cp:revision>
  <cp:lastPrinted>2018-10-30T14:23:00Z</cp:lastPrinted>
  <dcterms:created xsi:type="dcterms:W3CDTF">2024-07-23T06:31:00Z</dcterms:created>
  <dcterms:modified xsi:type="dcterms:W3CDTF">2024-07-23T06:31:00Z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0b37f-db72-473e-ae54-fb16df408069_Enabled">
    <vt:lpwstr>true</vt:lpwstr>
  </property>
  <property fmtid="{D5CDD505-2E9C-101B-9397-08002B2CF9AE}" pid="3" name="MSIP_Label_b020b37f-db72-473e-ae54-fb16df408069_SetDate">
    <vt:lpwstr>2020-08-13T06:42:56Z</vt:lpwstr>
  </property>
  <property fmtid="{D5CDD505-2E9C-101B-9397-08002B2CF9AE}" pid="4" name="MSIP_Label_b020b37f-db72-473e-ae54-fb16df408069_Method">
    <vt:lpwstr>Standard</vt:lpwstr>
  </property>
  <property fmtid="{D5CDD505-2E9C-101B-9397-08002B2CF9AE}" pid="5" name="MSIP_Label_b020b37f-db72-473e-ae54-fb16df408069_Name">
    <vt:lpwstr>General</vt:lpwstr>
  </property>
  <property fmtid="{D5CDD505-2E9C-101B-9397-08002B2CF9AE}" pid="6" name="MSIP_Label_b020b37f-db72-473e-ae54-fb16df408069_SiteId">
    <vt:lpwstr>705d07a3-2eea-4f3b-ab59-65ca29abeb26</vt:lpwstr>
  </property>
  <property fmtid="{D5CDD505-2E9C-101B-9397-08002B2CF9AE}" pid="7" name="MSIP_Label_b020b37f-db72-473e-ae54-fb16df408069_ActionId">
    <vt:lpwstr>e88d8655-473c-4c8b-8868-33450247a895</vt:lpwstr>
  </property>
  <property fmtid="{D5CDD505-2E9C-101B-9397-08002B2CF9AE}" pid="8" name="MSIP_Label_b020b37f-db72-473e-ae54-fb16df408069_ContentBits">
    <vt:lpwstr>0</vt:lpwstr>
  </property>
</Properties>
</file>